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086227">
      <w:r>
        <w:fldChar w:fldCharType="begin"/>
      </w:r>
      <w:r w:rsidR="009F27EC">
        <w:instrText xml:space="preserve"> HYPERLINK "</w:instrText>
      </w:r>
      <w:r w:rsidR="009F27EC" w:rsidRPr="009F27EC">
        <w:instrText>http://www.capitolreportnewmexico.com/</w:instrText>
      </w:r>
      <w:r w:rsidR="009F27EC">
        <w:instrText xml:space="preserve">" </w:instrText>
      </w:r>
      <w:r>
        <w:fldChar w:fldCharType="separate"/>
      </w:r>
      <w:r w:rsidR="009F27EC" w:rsidRPr="001F65D9">
        <w:rPr>
          <w:rStyle w:val="Hyperlink"/>
        </w:rPr>
        <w:t>http://www.capitolreportnewmexico.com/</w:t>
      </w:r>
      <w:r>
        <w:fldChar w:fldCharType="end"/>
      </w:r>
      <w:r w:rsidR="00CB0621">
        <w:t xml:space="preserve"> </w:t>
      </w:r>
    </w:p>
    <w:p w:rsidR="009F27EC" w:rsidRDefault="00086227">
      <w:hyperlink r:id="rId4" w:history="1">
        <w:r w:rsidR="009F27EC" w:rsidRPr="001F65D9">
          <w:rPr>
            <w:rStyle w:val="Hyperlink"/>
          </w:rPr>
          <w:t>http://newmexico.watchdog.org/</w:t>
        </w:r>
      </w:hyperlink>
    </w:p>
    <w:p w:rsidR="00F43580" w:rsidRDefault="00F43580">
      <w:r w:rsidRPr="00F43580">
        <w:t>http://www.nmlegis.gov/lcs/</w:t>
      </w:r>
    </w:p>
    <w:p w:rsidR="009F27EC" w:rsidRDefault="00F50B74" w:rsidP="009F27EC">
      <w:pPr>
        <w:pStyle w:val="NormalWeb"/>
        <w:rPr>
          <w:rFonts w:ascii="Times" w:hAnsi="Times" w:cs="Times"/>
          <w:b/>
          <w:bCs/>
          <w:color w:val="000000"/>
          <w:sz w:val="27"/>
          <w:szCs w:val="27"/>
        </w:rPr>
      </w:pPr>
      <w:r>
        <w:rPr>
          <w:rFonts w:ascii="Times" w:hAnsi="Times" w:cs="Times"/>
          <w:b/>
          <w:bCs/>
          <w:color w:val="000000"/>
          <w:sz w:val="27"/>
          <w:szCs w:val="27"/>
        </w:rPr>
        <w:t xml:space="preserve">New Mexico is a complicated, diverse and highly-energized state.  During the current legislative session many bills have been submitted, passed and sent to the governor for signature.  What I would like us to work on is discovering some of these controversial bills and how they have been editorialized in various publications.  Some of these publications have a particular political slant or bias. I have provided </w:t>
      </w:r>
      <w:r w:rsidR="0013500A">
        <w:rPr>
          <w:rFonts w:ascii="Times" w:hAnsi="Times" w:cs="Times"/>
          <w:b/>
          <w:bCs/>
          <w:color w:val="000000"/>
          <w:sz w:val="27"/>
          <w:szCs w:val="27"/>
        </w:rPr>
        <w:t xml:space="preserve">two such on-line publications.  You are asked to read four articles and summarize them.  The summaries need to be in a particular format.  Here is how </w:t>
      </w:r>
      <w:r w:rsidR="009F27EC">
        <w:rPr>
          <w:rFonts w:ascii="Times" w:hAnsi="Times" w:cs="Times"/>
          <w:b/>
          <w:bCs/>
          <w:color w:val="000000"/>
          <w:sz w:val="27"/>
          <w:szCs w:val="27"/>
        </w:rPr>
        <w:t xml:space="preserve">to produce </w:t>
      </w:r>
      <w:r w:rsidR="0013500A">
        <w:rPr>
          <w:rFonts w:ascii="Times" w:hAnsi="Times" w:cs="Times"/>
          <w:b/>
          <w:bCs/>
          <w:color w:val="000000"/>
          <w:sz w:val="27"/>
          <w:szCs w:val="27"/>
        </w:rPr>
        <w:t>the summaries</w:t>
      </w:r>
      <w:r w:rsidR="009F27EC">
        <w:rPr>
          <w:rFonts w:ascii="Times" w:hAnsi="Times" w:cs="Times"/>
          <w:b/>
          <w:bCs/>
          <w:color w:val="000000"/>
          <w:sz w:val="27"/>
          <w:szCs w:val="27"/>
        </w:rPr>
        <w:t>:</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1.Read</w:t>
      </w:r>
      <w:proofErr w:type="gramEnd"/>
      <w:r>
        <w:rPr>
          <w:rFonts w:ascii="Times" w:hAnsi="Times" w:cs="Times"/>
          <w:color w:val="000000"/>
          <w:sz w:val="27"/>
          <w:szCs w:val="27"/>
        </w:rPr>
        <w:t xml:space="preserve"> the article to be summarized and be sure you understand it.</w:t>
      </w:r>
    </w:p>
    <w:p w:rsidR="009F27EC" w:rsidRDefault="009F27EC" w:rsidP="009F27EC">
      <w:pPr>
        <w:pStyle w:val="NormalWeb"/>
        <w:rPr>
          <w:rFonts w:ascii="Times" w:hAnsi="Times" w:cs="Times"/>
          <w:color w:val="000000"/>
          <w:sz w:val="27"/>
          <w:szCs w:val="27"/>
        </w:rPr>
      </w:pPr>
      <w:r>
        <w:rPr>
          <w:rFonts w:ascii="Times" w:hAnsi="Times" w:cs="Times"/>
          <w:color w:val="000000"/>
          <w:sz w:val="27"/>
          <w:szCs w:val="27"/>
        </w:rPr>
        <w:t xml:space="preserve">2. Note the major points of the article.  Find the essential idea about the article. </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3.Write</w:t>
      </w:r>
      <w:proofErr w:type="gramEnd"/>
      <w:r>
        <w:rPr>
          <w:rFonts w:ascii="Times" w:hAnsi="Times" w:cs="Times"/>
          <w:color w:val="000000"/>
          <w:sz w:val="27"/>
          <w:szCs w:val="27"/>
        </w:rPr>
        <w:t xml:space="preserve"> a first draft of the summary without looking at the article.  Open a separate document [Word] and begin writing about what the author is attempting to communicate. </w:t>
      </w:r>
    </w:p>
    <w:p w:rsidR="009F27EC" w:rsidRDefault="009F27EC" w:rsidP="009F27EC">
      <w:pPr>
        <w:pStyle w:val="NormalWeb"/>
        <w:rPr>
          <w:rFonts w:ascii="Times" w:hAnsi="Times" w:cs="Times"/>
          <w:color w:val="000000"/>
          <w:sz w:val="27"/>
          <w:szCs w:val="27"/>
        </w:rPr>
      </w:pPr>
      <w:r>
        <w:rPr>
          <w:rFonts w:ascii="Times" w:hAnsi="Times" w:cs="Times"/>
          <w:color w:val="000000"/>
          <w:sz w:val="27"/>
          <w:szCs w:val="27"/>
        </w:rPr>
        <w:t>4. Always paraphrase when writing a summary. If you do copy a phrase from the original</w:t>
      </w:r>
      <w:r w:rsidR="0013500A">
        <w:rPr>
          <w:rFonts w:ascii="Times" w:hAnsi="Times" w:cs="Times"/>
          <w:color w:val="000000"/>
          <w:sz w:val="27"/>
          <w:szCs w:val="27"/>
        </w:rPr>
        <w:t>, be</w:t>
      </w:r>
      <w:r>
        <w:rPr>
          <w:rFonts w:ascii="Times" w:hAnsi="Times" w:cs="Times"/>
          <w:color w:val="000000"/>
          <w:sz w:val="27"/>
          <w:szCs w:val="27"/>
        </w:rPr>
        <w:t xml:space="preserve"> sure it is a very important phrase that is necessary and cannot be paraphrased. In this case put "quotation marks" around the phrase.</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5.</w:t>
      </w:r>
      <w:r w:rsidR="0013500A">
        <w:rPr>
          <w:rFonts w:ascii="Times" w:hAnsi="Times" w:cs="Times"/>
          <w:color w:val="000000"/>
          <w:sz w:val="27"/>
          <w:szCs w:val="27"/>
        </w:rPr>
        <w:t>Each</w:t>
      </w:r>
      <w:proofErr w:type="gramEnd"/>
      <w:r w:rsidR="0013500A">
        <w:rPr>
          <w:rFonts w:ascii="Times" w:hAnsi="Times" w:cs="Times"/>
          <w:color w:val="000000"/>
          <w:sz w:val="27"/>
          <w:szCs w:val="27"/>
        </w:rPr>
        <w:t xml:space="preserve"> summary should be at least ½ page long</w:t>
      </w:r>
      <w:r>
        <w:rPr>
          <w:rFonts w:ascii="Times" w:hAnsi="Times" w:cs="Times"/>
          <w:color w:val="000000"/>
          <w:sz w:val="27"/>
          <w:szCs w:val="27"/>
        </w:rPr>
        <w:t>.</w:t>
      </w:r>
    </w:p>
    <w:p w:rsidR="009F27EC" w:rsidRDefault="009F27EC" w:rsidP="009F27EC">
      <w:pPr>
        <w:pStyle w:val="NormalWeb"/>
        <w:rPr>
          <w:rFonts w:ascii="Times" w:hAnsi="Times" w:cs="Times"/>
          <w:b/>
          <w:bCs/>
          <w:color w:val="000000"/>
          <w:sz w:val="27"/>
          <w:szCs w:val="27"/>
        </w:rPr>
      </w:pPr>
      <w:r>
        <w:rPr>
          <w:rFonts w:ascii="Times" w:hAnsi="Times" w:cs="Times"/>
          <w:b/>
          <w:bCs/>
          <w:color w:val="000000"/>
          <w:sz w:val="27"/>
          <w:szCs w:val="27"/>
        </w:rPr>
        <w:t>The features of a summary:</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1.Start</w:t>
      </w:r>
      <w:proofErr w:type="gramEnd"/>
      <w:r>
        <w:rPr>
          <w:rFonts w:ascii="Times" w:hAnsi="Times" w:cs="Times"/>
          <w:color w:val="000000"/>
          <w:sz w:val="27"/>
          <w:szCs w:val="27"/>
        </w:rPr>
        <w:t xml:space="preserve"> your summary with a clear identification of the type of work, title, author, and main point in the present tense.  [In a recent article concerning marijuana legislation in the state of New Mexico, opinions are being expressed that divide the population.</w:t>
      </w:r>
      <w:r w:rsidRPr="009F27EC">
        <w:rPr>
          <w:rFonts w:ascii="Times" w:hAnsi="Times" w:cs="Times"/>
          <w:color w:val="000000"/>
          <w:sz w:val="27"/>
          <w:szCs w:val="27"/>
        </w:rPr>
        <w:t xml:space="preserve"> </w:t>
      </w:r>
      <w:r>
        <w:rPr>
          <w:rFonts w:ascii="Times" w:hAnsi="Times" w:cs="Times"/>
          <w:color w:val="000000"/>
          <w:sz w:val="27"/>
          <w:szCs w:val="27"/>
        </w:rPr>
        <w:t>In the feature article "Four Kinds of Dope," the author, Donald Hall, explains his opinion about different types of marijuana</w:t>
      </w:r>
      <w:r w:rsidR="0013500A">
        <w:rPr>
          <w:rFonts w:ascii="Times" w:hAnsi="Times" w:cs="Times"/>
          <w:color w:val="000000"/>
          <w:sz w:val="27"/>
          <w:szCs w:val="27"/>
        </w:rPr>
        <w:t xml:space="preserve"> legislation</w:t>
      </w:r>
      <w:r>
        <w:rPr>
          <w:rFonts w:ascii="Times" w:hAnsi="Times" w:cs="Times"/>
          <w:color w:val="000000"/>
          <w:sz w:val="27"/>
          <w:szCs w:val="27"/>
        </w:rPr>
        <w:t>.”]</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2.Check</w:t>
      </w:r>
      <w:proofErr w:type="gramEnd"/>
      <w:r>
        <w:rPr>
          <w:rFonts w:ascii="Times" w:hAnsi="Times" w:cs="Times"/>
          <w:color w:val="000000"/>
          <w:sz w:val="27"/>
          <w:szCs w:val="27"/>
        </w:rPr>
        <w:t xml:space="preserve"> with </w:t>
      </w:r>
      <w:r w:rsidR="0013500A">
        <w:rPr>
          <w:rFonts w:ascii="Times" w:hAnsi="Times" w:cs="Times"/>
          <w:color w:val="000000"/>
          <w:sz w:val="27"/>
          <w:szCs w:val="27"/>
        </w:rPr>
        <w:t>the major points and be sure you have covered them.</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3.</w:t>
      </w:r>
      <w:r w:rsidRPr="009F27EC">
        <w:rPr>
          <w:rFonts w:ascii="Times" w:hAnsi="Times" w:cs="Times"/>
          <w:b/>
          <w:color w:val="000000"/>
          <w:sz w:val="27"/>
          <w:szCs w:val="27"/>
        </w:rPr>
        <w:t>Never</w:t>
      </w:r>
      <w:proofErr w:type="gramEnd"/>
      <w:r w:rsidRPr="009F27EC">
        <w:rPr>
          <w:rFonts w:ascii="Times" w:hAnsi="Times" w:cs="Times"/>
          <w:b/>
          <w:color w:val="000000"/>
          <w:sz w:val="27"/>
          <w:szCs w:val="27"/>
        </w:rPr>
        <w:t xml:space="preserve"> put any of your own ideas, opinions, or interpretations into the summary</w:t>
      </w:r>
      <w:r>
        <w:rPr>
          <w:rFonts w:ascii="Times" w:hAnsi="Times" w:cs="Times"/>
          <w:color w:val="000000"/>
          <w:sz w:val="27"/>
          <w:szCs w:val="27"/>
        </w:rPr>
        <w:t>. This means you have to be very careful of your word choice.</w:t>
      </w:r>
    </w:p>
    <w:p w:rsidR="009F27EC" w:rsidRDefault="009F27EC" w:rsidP="009F27EC">
      <w:pPr>
        <w:pStyle w:val="NormalWeb"/>
        <w:rPr>
          <w:rFonts w:ascii="Times" w:hAnsi="Times" w:cs="Times"/>
          <w:color w:val="000000"/>
          <w:sz w:val="27"/>
          <w:szCs w:val="27"/>
        </w:rPr>
      </w:pPr>
      <w:r>
        <w:rPr>
          <w:rFonts w:ascii="Times" w:hAnsi="Times" w:cs="Times"/>
          <w:color w:val="000000"/>
          <w:sz w:val="27"/>
          <w:szCs w:val="27"/>
        </w:rPr>
        <w:lastRenderedPageBreak/>
        <w:t>4. Write using "summarizing language." Periodically remind your reader that this is a summary by using phrases such as</w:t>
      </w:r>
      <w:r>
        <w:rPr>
          <w:rStyle w:val="apple-converted-space"/>
          <w:rFonts w:ascii="Times" w:hAnsi="Times" w:cs="Times"/>
          <w:color w:val="000000"/>
          <w:sz w:val="27"/>
          <w:szCs w:val="27"/>
        </w:rPr>
        <w:t> </w:t>
      </w:r>
      <w:r>
        <w:rPr>
          <w:rFonts w:ascii="Times" w:hAnsi="Times" w:cs="Times"/>
          <w:i/>
          <w:iCs/>
          <w:color w:val="000000"/>
          <w:sz w:val="27"/>
          <w:szCs w:val="27"/>
        </w:rPr>
        <w:t>the article claims, the author suggests, etc.</w:t>
      </w:r>
    </w:p>
    <w:p w:rsidR="009F27EC" w:rsidRDefault="009F27EC" w:rsidP="009F27EC">
      <w:pPr>
        <w:pStyle w:val="NormalWeb"/>
        <w:rPr>
          <w:rFonts w:ascii="Times" w:hAnsi="Times" w:cs="Times"/>
          <w:color w:val="000000"/>
          <w:sz w:val="27"/>
          <w:szCs w:val="27"/>
        </w:rPr>
      </w:pPr>
      <w:proofErr w:type="gramStart"/>
      <w:r>
        <w:rPr>
          <w:rFonts w:ascii="Times" w:hAnsi="Times" w:cs="Times"/>
          <w:color w:val="000000"/>
          <w:sz w:val="27"/>
          <w:szCs w:val="27"/>
        </w:rPr>
        <w:t>4.Write</w:t>
      </w:r>
      <w:proofErr w:type="gramEnd"/>
      <w:r>
        <w:rPr>
          <w:rFonts w:ascii="Times" w:hAnsi="Times" w:cs="Times"/>
          <w:color w:val="000000"/>
          <w:sz w:val="27"/>
          <w:szCs w:val="27"/>
        </w:rPr>
        <w:t xml:space="preserve"> a complete bibliographic citation </w:t>
      </w:r>
      <w:r w:rsidRPr="0013500A">
        <w:rPr>
          <w:rFonts w:ascii="Times" w:hAnsi="Times" w:cs="Times"/>
          <w:b/>
          <w:color w:val="000000"/>
          <w:sz w:val="27"/>
          <w:szCs w:val="27"/>
        </w:rPr>
        <w:t xml:space="preserve">at the </w:t>
      </w:r>
      <w:r w:rsidR="0013500A">
        <w:rPr>
          <w:rFonts w:ascii="Times" w:hAnsi="Times" w:cs="Times"/>
          <w:b/>
          <w:color w:val="000000"/>
          <w:sz w:val="27"/>
          <w:szCs w:val="27"/>
        </w:rPr>
        <w:t>end</w:t>
      </w:r>
      <w:r>
        <w:rPr>
          <w:rFonts w:ascii="Times" w:hAnsi="Times" w:cs="Times"/>
          <w:color w:val="000000"/>
          <w:sz w:val="27"/>
          <w:szCs w:val="27"/>
        </w:rPr>
        <w:t xml:space="preserve"> of your summary. A complete bibliographic citation includes as a minimum, the title of the work, the author, the source. Use MLA format. </w:t>
      </w:r>
      <w:r w:rsidR="00F50B74">
        <w:rPr>
          <w:rFonts w:ascii="Times" w:hAnsi="Times" w:cs="Times"/>
          <w:color w:val="000000"/>
          <w:sz w:val="27"/>
          <w:szCs w:val="27"/>
        </w:rPr>
        <w:t xml:space="preserve"> Here is a sample: </w:t>
      </w:r>
    </w:p>
    <w:p w:rsidR="00F50B74" w:rsidRPr="00F50B74" w:rsidRDefault="00F50B74" w:rsidP="00F50B74">
      <w:pPr>
        <w:pStyle w:val="Heading4"/>
        <w:shd w:val="clear" w:color="auto" w:fill="FFFFFF"/>
        <w:rPr>
          <w:rFonts w:ascii="Georgia" w:hAnsi="Georgia"/>
          <w:i w:val="0"/>
          <w:color w:val="603C14"/>
          <w:sz w:val="27"/>
          <w:szCs w:val="27"/>
        </w:rPr>
      </w:pPr>
      <w:proofErr w:type="gramStart"/>
      <w:r>
        <w:rPr>
          <w:rFonts w:ascii="Georgia" w:hAnsi="Georgia"/>
          <w:color w:val="603C14"/>
          <w:sz w:val="27"/>
          <w:szCs w:val="27"/>
        </w:rPr>
        <w:t xml:space="preserve">An Article in a Web Magazine </w:t>
      </w:r>
      <w:r>
        <w:rPr>
          <w:rFonts w:ascii="Georgia" w:hAnsi="Georgia"/>
          <w:i w:val="0"/>
          <w:color w:val="603C14"/>
          <w:sz w:val="27"/>
          <w:szCs w:val="27"/>
        </w:rPr>
        <w:t>[from OWL Purdue U.]</w:t>
      </w:r>
      <w:proofErr w:type="gramEnd"/>
    </w:p>
    <w:p w:rsidR="00F50B74" w:rsidRDefault="00F50B74" w:rsidP="00F50B74">
      <w:pPr>
        <w:pStyle w:val="NormalWeb"/>
        <w:shd w:val="clear" w:color="auto" w:fill="FFFFFF"/>
        <w:rPr>
          <w:rFonts w:ascii="Verdana" w:hAnsi="Verdana"/>
          <w:color w:val="000000"/>
          <w:sz w:val="18"/>
          <w:szCs w:val="18"/>
        </w:rPr>
      </w:pPr>
      <w:r>
        <w:rPr>
          <w:rFonts w:ascii="Verdana" w:hAnsi="Verdana"/>
          <w:color w:val="000000"/>
          <w:sz w:val="18"/>
          <w:szCs w:val="18"/>
        </w:rPr>
        <w:t>Provide the author name, article name in quotation marks, title of the Web magazine in italics, publisher name, publication date, medium of publication, and the date of access. Remember to use</w:t>
      </w:r>
      <w:r>
        <w:rPr>
          <w:rStyle w:val="apple-converted-space"/>
          <w:rFonts w:ascii="Verdana" w:hAnsi="Verdana"/>
          <w:color w:val="000000"/>
          <w:sz w:val="18"/>
          <w:szCs w:val="18"/>
        </w:rPr>
        <w:t> </w:t>
      </w:r>
      <w:proofErr w:type="spellStart"/>
      <w:proofErr w:type="gramStart"/>
      <w:r>
        <w:rPr>
          <w:rStyle w:val="Emphasis"/>
          <w:rFonts w:ascii="Verdana" w:hAnsi="Verdana"/>
          <w:color w:val="000000"/>
          <w:sz w:val="18"/>
          <w:szCs w:val="18"/>
        </w:rPr>
        <w:t>n.p</w:t>
      </w:r>
      <w:proofErr w:type="spellEnd"/>
      <w:proofErr w:type="gramEnd"/>
      <w:r>
        <w:rPr>
          <w:rStyle w:val="Emphasis"/>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if no publisher name is available and</w:t>
      </w:r>
      <w:r>
        <w:rPr>
          <w:rStyle w:val="apple-converted-space"/>
          <w:rFonts w:ascii="Verdana" w:hAnsi="Verdana"/>
          <w:color w:val="000000"/>
          <w:sz w:val="18"/>
          <w:szCs w:val="18"/>
        </w:rPr>
        <w:t> </w:t>
      </w:r>
      <w:proofErr w:type="spellStart"/>
      <w:r>
        <w:rPr>
          <w:rStyle w:val="Emphasis"/>
          <w:rFonts w:ascii="Verdana" w:hAnsi="Verdana"/>
          <w:color w:val="000000"/>
          <w:sz w:val="18"/>
          <w:szCs w:val="18"/>
        </w:rPr>
        <w:t>n.d</w:t>
      </w:r>
      <w:proofErr w:type="spellEnd"/>
      <w:r>
        <w:rPr>
          <w:rStyle w:val="Emphasis"/>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if no publishing date is given.</w:t>
      </w:r>
    </w:p>
    <w:p w:rsidR="00F50B74" w:rsidRDefault="00F50B74" w:rsidP="00F50B74">
      <w:pPr>
        <w:pStyle w:val="citation"/>
        <w:shd w:val="clear" w:color="auto" w:fill="FFFFFF"/>
        <w:spacing w:before="0" w:beforeAutospacing="0" w:after="0" w:afterAutospacing="0" w:line="480" w:lineRule="auto"/>
        <w:ind w:hanging="375"/>
        <w:rPr>
          <w:rFonts w:ascii="Courier New" w:hAnsi="Courier New" w:cs="Courier New"/>
          <w:color w:val="000000"/>
          <w:sz w:val="18"/>
          <w:szCs w:val="18"/>
        </w:rPr>
      </w:pPr>
      <w:r>
        <w:rPr>
          <w:rFonts w:ascii="Courier New" w:hAnsi="Courier New" w:cs="Courier New"/>
          <w:color w:val="000000"/>
          <w:sz w:val="18"/>
          <w:szCs w:val="18"/>
        </w:rPr>
        <w:t xml:space="preserve">Bernstein, Mark. </w:t>
      </w:r>
      <w:proofErr w:type="gramStart"/>
      <w:r>
        <w:rPr>
          <w:rFonts w:ascii="Courier New" w:hAnsi="Courier New" w:cs="Courier New"/>
          <w:color w:val="000000"/>
          <w:sz w:val="18"/>
          <w:szCs w:val="18"/>
        </w:rPr>
        <w:t>"10 Tips on Writing the Living Web."</w:t>
      </w:r>
      <w:proofErr w:type="gramEnd"/>
      <w:r>
        <w:rPr>
          <w:rStyle w:val="apple-converted-space"/>
          <w:rFonts w:ascii="Courier New" w:hAnsi="Courier New" w:cs="Courier New"/>
          <w:color w:val="000000"/>
          <w:sz w:val="18"/>
          <w:szCs w:val="18"/>
        </w:rPr>
        <w:t> </w:t>
      </w:r>
      <w:r>
        <w:rPr>
          <w:rStyle w:val="Emphasis"/>
          <w:rFonts w:ascii="Courier New" w:hAnsi="Courier New" w:cs="Courier New"/>
          <w:color w:val="000000"/>
          <w:sz w:val="18"/>
          <w:szCs w:val="18"/>
        </w:rPr>
        <w:t>A List Apart: For People Who Make Websites</w:t>
      </w:r>
      <w:r>
        <w:rPr>
          <w:rFonts w:ascii="Courier New" w:hAnsi="Courier New" w:cs="Courier New"/>
          <w:color w:val="000000"/>
          <w:sz w:val="18"/>
          <w:szCs w:val="18"/>
        </w:rPr>
        <w:t xml:space="preserve">. A List </w:t>
      </w:r>
      <w:proofErr w:type="gramStart"/>
      <w:r>
        <w:rPr>
          <w:rFonts w:ascii="Courier New" w:hAnsi="Courier New" w:cs="Courier New"/>
          <w:color w:val="000000"/>
          <w:sz w:val="18"/>
          <w:szCs w:val="18"/>
        </w:rPr>
        <w:t>Apart</w:t>
      </w:r>
      <w:proofErr w:type="gramEnd"/>
      <w:r>
        <w:rPr>
          <w:rFonts w:ascii="Courier New" w:hAnsi="Courier New" w:cs="Courier New"/>
          <w:color w:val="000000"/>
          <w:sz w:val="18"/>
          <w:szCs w:val="18"/>
        </w:rPr>
        <w:t xml:space="preserve"> Mag., 16 Aug. 2002. </w:t>
      </w:r>
      <w:proofErr w:type="gramStart"/>
      <w:r>
        <w:rPr>
          <w:rFonts w:ascii="Courier New" w:hAnsi="Courier New" w:cs="Courier New"/>
          <w:color w:val="000000"/>
          <w:sz w:val="18"/>
          <w:szCs w:val="18"/>
        </w:rPr>
        <w:t>Web.</w:t>
      </w:r>
      <w:proofErr w:type="gramEnd"/>
      <w:r>
        <w:rPr>
          <w:rFonts w:ascii="Courier New" w:hAnsi="Courier New" w:cs="Courier New"/>
          <w:color w:val="000000"/>
          <w:sz w:val="18"/>
          <w:szCs w:val="18"/>
        </w:rPr>
        <w:t xml:space="preserve"> 4 May 2009.</w:t>
      </w:r>
    </w:p>
    <w:p w:rsidR="00F50B74" w:rsidRDefault="00F50B74" w:rsidP="00F50B74">
      <w:pPr>
        <w:pStyle w:val="NormalWeb"/>
        <w:rPr>
          <w:rFonts w:ascii="Times" w:hAnsi="Times" w:cs="Times"/>
          <w:color w:val="000000"/>
          <w:sz w:val="27"/>
          <w:szCs w:val="27"/>
        </w:rPr>
      </w:pPr>
    </w:p>
    <w:p w:rsidR="009F27EC" w:rsidRDefault="009F27EC"/>
    <w:sectPr w:rsidR="009F27E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7EC"/>
    <w:rsid w:val="00086227"/>
    <w:rsid w:val="00131F2C"/>
    <w:rsid w:val="0013500A"/>
    <w:rsid w:val="00176C34"/>
    <w:rsid w:val="00185461"/>
    <w:rsid w:val="00455C14"/>
    <w:rsid w:val="00520EB4"/>
    <w:rsid w:val="005244B6"/>
    <w:rsid w:val="005805F6"/>
    <w:rsid w:val="00956BEE"/>
    <w:rsid w:val="009F27EC"/>
    <w:rsid w:val="00A64E50"/>
    <w:rsid w:val="00B201BB"/>
    <w:rsid w:val="00C04C7B"/>
    <w:rsid w:val="00CB0621"/>
    <w:rsid w:val="00DE4F05"/>
    <w:rsid w:val="00E9722A"/>
    <w:rsid w:val="00F43580"/>
    <w:rsid w:val="00F50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F50B74"/>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next w:val="Normal"/>
    <w:link w:val="Heading4Char"/>
    <w:uiPriority w:val="9"/>
    <w:semiHidden/>
    <w:unhideWhenUsed/>
    <w:qFormat/>
    <w:rsid w:val="00F50B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7EC"/>
    <w:rPr>
      <w:color w:val="0000FF" w:themeColor="hyperlink"/>
      <w:u w:val="single"/>
    </w:rPr>
  </w:style>
  <w:style w:type="paragraph" w:styleId="NormalWeb">
    <w:name w:val="Normal (Web)"/>
    <w:basedOn w:val="Normal"/>
    <w:uiPriority w:val="99"/>
    <w:semiHidden/>
    <w:unhideWhenUsed/>
    <w:rsid w:val="009F27EC"/>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9F27EC"/>
  </w:style>
  <w:style w:type="character" w:customStyle="1" w:styleId="Heading2Char">
    <w:name w:val="Heading 2 Char"/>
    <w:basedOn w:val="DefaultParagraphFont"/>
    <w:link w:val="Heading2"/>
    <w:uiPriority w:val="9"/>
    <w:rsid w:val="00F50B74"/>
    <w:rPr>
      <w:rFonts w:eastAsia="Times New Roman" w:cs="Times New Roman"/>
      <w:b/>
      <w:bCs/>
      <w:sz w:val="36"/>
      <w:szCs w:val="36"/>
    </w:rPr>
  </w:style>
  <w:style w:type="character" w:customStyle="1" w:styleId="author">
    <w:name w:val="author"/>
    <w:basedOn w:val="DefaultParagraphFont"/>
    <w:rsid w:val="00F50B74"/>
  </w:style>
  <w:style w:type="character" w:customStyle="1" w:styleId="Heading4Char">
    <w:name w:val="Heading 4 Char"/>
    <w:basedOn w:val="DefaultParagraphFont"/>
    <w:link w:val="Heading4"/>
    <w:uiPriority w:val="9"/>
    <w:semiHidden/>
    <w:rsid w:val="00F50B74"/>
    <w:rPr>
      <w:rFonts w:asciiTheme="majorHAnsi" w:eastAsiaTheme="majorEastAsia" w:hAnsiTheme="majorHAnsi" w:cstheme="majorBidi"/>
      <w:b/>
      <w:bCs/>
      <w:i/>
      <w:iCs/>
      <w:color w:val="4F81BD" w:themeColor="accent1"/>
    </w:rPr>
  </w:style>
  <w:style w:type="paragraph" w:customStyle="1" w:styleId="citation">
    <w:name w:val="citation"/>
    <w:basedOn w:val="Normal"/>
    <w:rsid w:val="00F50B7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50B74"/>
    <w:rPr>
      <w:i/>
      <w:iCs/>
    </w:rPr>
  </w:style>
</w:styles>
</file>

<file path=word/webSettings.xml><?xml version="1.0" encoding="utf-8"?>
<w:webSettings xmlns:r="http://schemas.openxmlformats.org/officeDocument/2006/relationships" xmlns:w="http://schemas.openxmlformats.org/wordprocessingml/2006/main">
  <w:divs>
    <w:div w:id="138616625">
      <w:bodyDiv w:val="1"/>
      <w:marLeft w:val="0"/>
      <w:marRight w:val="0"/>
      <w:marTop w:val="0"/>
      <w:marBottom w:val="0"/>
      <w:divBdr>
        <w:top w:val="none" w:sz="0" w:space="0" w:color="auto"/>
        <w:left w:val="none" w:sz="0" w:space="0" w:color="auto"/>
        <w:bottom w:val="none" w:sz="0" w:space="0" w:color="auto"/>
        <w:right w:val="none" w:sz="0" w:space="0" w:color="auto"/>
      </w:divBdr>
      <w:divsChild>
        <w:div w:id="681979344">
          <w:marLeft w:val="750"/>
          <w:marRight w:val="0"/>
          <w:marTop w:val="0"/>
          <w:marBottom w:val="375"/>
          <w:divBdr>
            <w:top w:val="none" w:sz="0" w:space="0" w:color="auto"/>
            <w:left w:val="none" w:sz="0" w:space="0" w:color="auto"/>
            <w:bottom w:val="none" w:sz="0" w:space="0" w:color="auto"/>
            <w:right w:val="none" w:sz="0" w:space="0" w:color="auto"/>
          </w:divBdr>
        </w:div>
        <w:div w:id="225456966">
          <w:marLeft w:val="750"/>
          <w:marRight w:val="0"/>
          <w:marTop w:val="0"/>
          <w:marBottom w:val="375"/>
          <w:divBdr>
            <w:top w:val="none" w:sz="0" w:space="0" w:color="auto"/>
            <w:left w:val="none" w:sz="0" w:space="0" w:color="auto"/>
            <w:bottom w:val="none" w:sz="0" w:space="0" w:color="auto"/>
            <w:right w:val="none" w:sz="0" w:space="0" w:color="auto"/>
          </w:divBdr>
        </w:div>
        <w:div w:id="708453789">
          <w:marLeft w:val="750"/>
          <w:marRight w:val="0"/>
          <w:marTop w:val="0"/>
          <w:marBottom w:val="375"/>
          <w:divBdr>
            <w:top w:val="none" w:sz="0" w:space="0" w:color="auto"/>
            <w:left w:val="none" w:sz="0" w:space="0" w:color="auto"/>
            <w:bottom w:val="none" w:sz="0" w:space="0" w:color="auto"/>
            <w:right w:val="none" w:sz="0" w:space="0" w:color="auto"/>
          </w:divBdr>
        </w:div>
      </w:divsChild>
    </w:div>
    <w:div w:id="167867222">
      <w:bodyDiv w:val="1"/>
      <w:marLeft w:val="0"/>
      <w:marRight w:val="0"/>
      <w:marTop w:val="0"/>
      <w:marBottom w:val="0"/>
      <w:divBdr>
        <w:top w:val="none" w:sz="0" w:space="0" w:color="auto"/>
        <w:left w:val="none" w:sz="0" w:space="0" w:color="auto"/>
        <w:bottom w:val="none" w:sz="0" w:space="0" w:color="auto"/>
        <w:right w:val="none" w:sz="0" w:space="0" w:color="auto"/>
      </w:divBdr>
      <w:divsChild>
        <w:div w:id="251932672">
          <w:marLeft w:val="750"/>
          <w:marRight w:val="0"/>
          <w:marTop w:val="0"/>
          <w:marBottom w:val="375"/>
          <w:divBdr>
            <w:top w:val="none" w:sz="0" w:space="0" w:color="auto"/>
            <w:left w:val="none" w:sz="0" w:space="0" w:color="auto"/>
            <w:bottom w:val="none" w:sz="0" w:space="0" w:color="auto"/>
            <w:right w:val="none" w:sz="0" w:space="0" w:color="auto"/>
          </w:divBdr>
        </w:div>
      </w:divsChild>
    </w:div>
    <w:div w:id="252126787">
      <w:bodyDiv w:val="1"/>
      <w:marLeft w:val="0"/>
      <w:marRight w:val="0"/>
      <w:marTop w:val="0"/>
      <w:marBottom w:val="0"/>
      <w:divBdr>
        <w:top w:val="none" w:sz="0" w:space="0" w:color="auto"/>
        <w:left w:val="none" w:sz="0" w:space="0" w:color="auto"/>
        <w:bottom w:val="none" w:sz="0" w:space="0" w:color="auto"/>
        <w:right w:val="none" w:sz="0" w:space="0" w:color="auto"/>
      </w:divBdr>
    </w:div>
    <w:div w:id="1206792309">
      <w:bodyDiv w:val="1"/>
      <w:marLeft w:val="0"/>
      <w:marRight w:val="0"/>
      <w:marTop w:val="0"/>
      <w:marBottom w:val="0"/>
      <w:divBdr>
        <w:top w:val="none" w:sz="0" w:space="0" w:color="auto"/>
        <w:left w:val="none" w:sz="0" w:space="0" w:color="auto"/>
        <w:bottom w:val="none" w:sz="0" w:space="0" w:color="auto"/>
        <w:right w:val="none" w:sz="0" w:space="0" w:color="auto"/>
      </w:divBdr>
    </w:div>
    <w:div w:id="1702389760">
      <w:bodyDiv w:val="1"/>
      <w:marLeft w:val="0"/>
      <w:marRight w:val="0"/>
      <w:marTop w:val="0"/>
      <w:marBottom w:val="0"/>
      <w:divBdr>
        <w:top w:val="none" w:sz="0" w:space="0" w:color="auto"/>
        <w:left w:val="none" w:sz="0" w:space="0" w:color="auto"/>
        <w:bottom w:val="none" w:sz="0" w:space="0" w:color="auto"/>
        <w:right w:val="none" w:sz="0" w:space="0" w:color="auto"/>
      </w:divBdr>
      <w:divsChild>
        <w:div w:id="234904371">
          <w:marLeft w:val="750"/>
          <w:marRight w:val="0"/>
          <w:marTop w:val="0"/>
          <w:marBottom w:val="375"/>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mexico.watchd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3</cp:revision>
  <cp:lastPrinted>2015-02-09T15:47:00Z</cp:lastPrinted>
  <dcterms:created xsi:type="dcterms:W3CDTF">2014-02-20T15:07:00Z</dcterms:created>
  <dcterms:modified xsi:type="dcterms:W3CDTF">2015-02-09T22:55:00Z</dcterms:modified>
</cp:coreProperties>
</file>